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80" w:rsidRDefault="00550980" w:rsidP="00550980">
      <w:pPr>
        <w:pStyle w:val="Default"/>
        <w:jc w:val="both"/>
      </w:pPr>
    </w:p>
    <w:p w:rsidR="00550980" w:rsidRDefault="00550980" w:rsidP="00550980">
      <w:pPr>
        <w:pStyle w:val="Default"/>
        <w:jc w:val="both"/>
        <w:rPr>
          <w:sz w:val="28"/>
          <w:szCs w:val="28"/>
        </w:rPr>
      </w:pPr>
      <w:bookmarkStart w:id="0" w:name="_GoBack"/>
      <w:r>
        <w:t xml:space="preserve"> </w:t>
      </w:r>
      <w:r>
        <w:rPr>
          <w:b/>
          <w:bCs/>
          <w:sz w:val="28"/>
          <w:szCs w:val="28"/>
        </w:rPr>
        <w:t xml:space="preserve">Профилактика инфекционных заболеваний 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  <w:r>
        <w:rPr>
          <w:b/>
          <w:bCs/>
          <w:sz w:val="28"/>
          <w:szCs w:val="28"/>
        </w:rPr>
        <w:t xml:space="preserve"> выезжающих за рубеж. </w:t>
      </w:r>
    </w:p>
    <w:bookmarkEnd w:id="0"/>
    <w:p w:rsidR="00550980" w:rsidRDefault="00550980" w:rsidP="0055098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началом сезона отпусков особенно актуальной становится проблема распространения инфекционных заболеваний, имеющих международное значение. </w:t>
      </w:r>
    </w:p>
    <w:p w:rsidR="00550980" w:rsidRDefault="00550980" w:rsidP="00550980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последние годы мировое сообщество было озабочено масштабной эпидемией лихорадки </w:t>
      </w:r>
      <w:proofErr w:type="spellStart"/>
      <w:r>
        <w:rPr>
          <w:sz w:val="28"/>
          <w:szCs w:val="28"/>
        </w:rPr>
        <w:t>Эбола</w:t>
      </w:r>
      <w:proofErr w:type="spellEnd"/>
      <w:r>
        <w:rPr>
          <w:sz w:val="28"/>
          <w:szCs w:val="28"/>
        </w:rPr>
        <w:t xml:space="preserve"> в странах Африки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Нигерии, Либерии, Сьерра-Леоне, Гвинее, Демократической Республике Конго), осложнением эпидемиологической ситуации по лихорадке </w:t>
      </w:r>
      <w:proofErr w:type="spellStart"/>
      <w:r>
        <w:rPr>
          <w:sz w:val="28"/>
          <w:szCs w:val="28"/>
        </w:rPr>
        <w:t>Зика</w:t>
      </w:r>
      <w:proofErr w:type="spellEnd"/>
      <w:r>
        <w:rPr>
          <w:sz w:val="28"/>
          <w:szCs w:val="28"/>
        </w:rPr>
        <w:t xml:space="preserve"> в странах Южноамериканского региона, а также в ряде государств Юго-Восточной Азии и Тихоокеанского региона, вспышкой желтой лихорадки в Бразилии, эпидемиологическим неблагополучием по инфекции, вызванной </w:t>
      </w:r>
      <w:proofErr w:type="spellStart"/>
      <w:r>
        <w:rPr>
          <w:sz w:val="28"/>
          <w:szCs w:val="28"/>
        </w:rPr>
        <w:t>коронавирусом</w:t>
      </w:r>
      <w:proofErr w:type="spellEnd"/>
      <w:r>
        <w:rPr>
          <w:sz w:val="28"/>
          <w:szCs w:val="28"/>
        </w:rPr>
        <w:t xml:space="preserve"> Ближневосточного респираторного синдрома (БВРС-</w:t>
      </w:r>
      <w:proofErr w:type="spellStart"/>
      <w:r>
        <w:rPr>
          <w:sz w:val="28"/>
          <w:szCs w:val="28"/>
        </w:rPr>
        <w:t>КоВ</w:t>
      </w:r>
      <w:proofErr w:type="spellEnd"/>
      <w:r>
        <w:rPr>
          <w:sz w:val="28"/>
          <w:szCs w:val="28"/>
        </w:rPr>
        <w:t>) в</w:t>
      </w:r>
      <w:proofErr w:type="gramEnd"/>
      <w:r>
        <w:rPr>
          <w:sz w:val="28"/>
          <w:szCs w:val="28"/>
        </w:rPr>
        <w:t xml:space="preserve"> Саудовской Аравии, Катаре, Объединенных Арабских Эмиратах. Число случаев заболевания холерой, сообщения о которых поступали в ВОЗ за </w:t>
      </w:r>
      <w:proofErr w:type="gramStart"/>
      <w:r>
        <w:rPr>
          <w:sz w:val="28"/>
          <w:szCs w:val="28"/>
        </w:rPr>
        <w:t>последние несколько лет, остается</w:t>
      </w:r>
      <w:proofErr w:type="gramEnd"/>
      <w:r>
        <w:rPr>
          <w:sz w:val="28"/>
          <w:szCs w:val="28"/>
        </w:rPr>
        <w:t xml:space="preserve"> по-прежнему высоким. </w:t>
      </w:r>
      <w:proofErr w:type="gramStart"/>
      <w:r>
        <w:rPr>
          <w:sz w:val="28"/>
          <w:szCs w:val="28"/>
        </w:rPr>
        <w:t xml:space="preserve">Заболеваемость холерой регистрировалась в странах Южной и Юго-Восточной Азии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Индии, Йемене), Африки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Замбии, Зимбабве, Кении, Малави, Мозамбике, Сомали, Танзании, Уганде, Анголе, ДРК, Конго, Судане), о. Гаити, Доминиканской Республике. </w:t>
      </w:r>
      <w:proofErr w:type="gramEnd"/>
    </w:p>
    <w:p w:rsidR="00550980" w:rsidRDefault="00550980" w:rsidP="0055098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посещении зарубежных стран,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с теплым климатом, часть из которых является объектами популярных туристических маршрутов (Индия, Таиланд, Египет, Вьетнам и др.), возрастает риск заражения вирусным гепатитом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острыми кишечными инфекциями. </w:t>
      </w:r>
    </w:p>
    <w:p w:rsidR="00550980" w:rsidRDefault="00550980" w:rsidP="0055098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исключен завоз из жарких стран случаев малярии и ряда паразитарных заболеваний (амебиаза, </w:t>
      </w:r>
      <w:proofErr w:type="spellStart"/>
      <w:r>
        <w:rPr>
          <w:sz w:val="28"/>
          <w:szCs w:val="28"/>
        </w:rPr>
        <w:t>филляриоза</w:t>
      </w:r>
      <w:proofErr w:type="spellEnd"/>
      <w:r>
        <w:rPr>
          <w:sz w:val="28"/>
          <w:szCs w:val="28"/>
        </w:rPr>
        <w:t xml:space="preserve">, кожного лейшманиоза и др.). </w:t>
      </w:r>
    </w:p>
    <w:p w:rsidR="00550980" w:rsidRDefault="00550980" w:rsidP="0055098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Эндемичными по заболеваемости паралитическим полиомиелитом остаются три страны - Афганистан, Пакистан и Нигерия, что сохраняет потенциальный риск заражения диким </w:t>
      </w:r>
      <w:proofErr w:type="spellStart"/>
      <w:r>
        <w:rPr>
          <w:sz w:val="28"/>
          <w:szCs w:val="28"/>
        </w:rPr>
        <w:t>полиовирусом</w:t>
      </w:r>
      <w:proofErr w:type="spellEnd"/>
      <w:r>
        <w:rPr>
          <w:sz w:val="28"/>
          <w:szCs w:val="28"/>
        </w:rPr>
        <w:t xml:space="preserve"> типа 1 или типа 3. При планировании выезда в данные государства необходимо уточнить свой прививочный статус против полиомиелита и при необходимости сделать дополнительную прививку за 4 недели до отъезда. </w:t>
      </w:r>
    </w:p>
    <w:p w:rsidR="00550980" w:rsidRDefault="00550980" w:rsidP="0055098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Памятка для </w:t>
      </w:r>
      <w:proofErr w:type="gramStart"/>
      <w:r>
        <w:rPr>
          <w:b/>
          <w:bCs/>
          <w:color w:val="auto"/>
          <w:sz w:val="28"/>
          <w:szCs w:val="28"/>
        </w:rPr>
        <w:t>выезжающих</w:t>
      </w:r>
      <w:proofErr w:type="gramEnd"/>
      <w:r>
        <w:rPr>
          <w:b/>
          <w:bCs/>
          <w:color w:val="auto"/>
          <w:sz w:val="28"/>
          <w:szCs w:val="28"/>
        </w:rPr>
        <w:t xml:space="preserve"> за рубеж:</w:t>
      </w:r>
    </w:p>
    <w:p w:rsidR="00550980" w:rsidRDefault="00550980" w:rsidP="005509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Перед путешествием целесообразно уточнить сведения о заболеваниях, характерных для страны пребывания, а также мерах их профилактики. Указанную информацию можно получить в туроператорских или турагентских организациях при покупке путевки, а также на интернет-сайтах Министерства здравоохранения Республики Беларусь, а также органов и учреждений, осуществляющих государственный санитарный надзор. </w:t>
      </w:r>
    </w:p>
    <w:p w:rsidR="00550980" w:rsidRDefault="00550980" w:rsidP="005509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Специалисты рекомендуют при планировании поездок за границу уточнить свой прививочный статус против кори и, при необходимости, сделать профилактическую прививку. </w:t>
      </w:r>
    </w:p>
    <w:p w:rsidR="00550980" w:rsidRDefault="00550980" w:rsidP="00550980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При выезде в страны, неблагополучные по </w:t>
      </w:r>
      <w:r>
        <w:rPr>
          <w:i/>
          <w:iCs/>
          <w:color w:val="auto"/>
          <w:sz w:val="28"/>
          <w:szCs w:val="28"/>
        </w:rPr>
        <w:t xml:space="preserve">желтой лихорадке, </w:t>
      </w:r>
      <w:r>
        <w:rPr>
          <w:color w:val="auto"/>
          <w:sz w:val="28"/>
          <w:szCs w:val="28"/>
        </w:rPr>
        <w:t>следует сделать профилактическую прививку против данной инфекции в учреждении здравоохранения «19 центральная районная поликлиника» г. Минска (пр.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Независимости, 119, тел. 267-07-22) с получением свидетельства международного образца о вакцинации против желтой лихорадки (действует на протяжении всей жизни).</w:t>
      </w:r>
      <w:proofErr w:type="gramEnd"/>
      <w:r>
        <w:rPr>
          <w:color w:val="auto"/>
          <w:sz w:val="28"/>
          <w:szCs w:val="28"/>
        </w:rPr>
        <w:t xml:space="preserve"> Необходимо помнить, что иммунизироваться нужно не позже, чем за 10 дней до даты предполагаемого путешествия. </w:t>
      </w:r>
    </w:p>
    <w:p w:rsidR="00550980" w:rsidRDefault="00550980" w:rsidP="005509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предупреждения заражения лицам, выезжающим в страны, неблагополучные по инфекционным заболеваниям, следует соблюдать </w:t>
      </w:r>
      <w:r>
        <w:rPr>
          <w:b/>
          <w:bCs/>
          <w:color w:val="auto"/>
          <w:sz w:val="28"/>
          <w:szCs w:val="28"/>
        </w:rPr>
        <w:t xml:space="preserve">меры личной профилактики </w:t>
      </w:r>
      <w:r>
        <w:rPr>
          <w:color w:val="auto"/>
          <w:sz w:val="28"/>
          <w:szCs w:val="28"/>
        </w:rPr>
        <w:t xml:space="preserve">во время своего пребывания за рубежом. </w:t>
      </w:r>
    </w:p>
    <w:p w:rsidR="00550980" w:rsidRDefault="00550980" w:rsidP="005509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 время отдыха следует избегать контакта с животными, так как они являются источниками ряда инфекционных и паразитарных заболеваний. Если при контакте с животным получены укус, </w:t>
      </w:r>
      <w:proofErr w:type="spellStart"/>
      <w:r>
        <w:rPr>
          <w:color w:val="auto"/>
          <w:sz w:val="28"/>
          <w:szCs w:val="28"/>
        </w:rPr>
        <w:t>оцарапывание</w:t>
      </w:r>
      <w:proofErr w:type="spellEnd"/>
      <w:r>
        <w:rPr>
          <w:color w:val="auto"/>
          <w:sz w:val="28"/>
          <w:szCs w:val="28"/>
        </w:rPr>
        <w:t xml:space="preserve"> или </w:t>
      </w:r>
      <w:proofErr w:type="spellStart"/>
      <w:r>
        <w:rPr>
          <w:color w:val="auto"/>
          <w:sz w:val="28"/>
          <w:szCs w:val="28"/>
        </w:rPr>
        <w:t>ослюнение</w:t>
      </w:r>
      <w:proofErr w:type="spellEnd"/>
      <w:r>
        <w:rPr>
          <w:color w:val="auto"/>
          <w:sz w:val="28"/>
          <w:szCs w:val="28"/>
        </w:rPr>
        <w:t xml:space="preserve">, необходимо тщательно промыть эту часть тела водой с мылом и немедленно обратиться к врачу для решения вопроса о проведении прививок против бешенства и столбняка. </w:t>
      </w:r>
    </w:p>
    <w:p w:rsidR="00550980" w:rsidRDefault="00550980" w:rsidP="005509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Некоторые кровососущих насекомых (блохи, клещи, комары, москиты, слепни, мошки и мухи), обитающие в странах с теплым и влажным климатом, а также грызуны являются переносчиками тропических инфекционных и паразитарных заболеваний. Для предупреждения заражения во время отдыха необходимо защитить себя от контакта с ними. При наличии в номере насекомых либо грызунов необходимо немедленно поставить в известность администрацию для принятия срочных мер по их уничтожению. В местах скопления летающих насекомых требуйте </w:t>
      </w:r>
      <w:proofErr w:type="spellStart"/>
      <w:r>
        <w:rPr>
          <w:color w:val="auto"/>
          <w:sz w:val="28"/>
          <w:szCs w:val="28"/>
        </w:rPr>
        <w:t>засетчивания</w:t>
      </w:r>
      <w:proofErr w:type="spellEnd"/>
      <w:r>
        <w:rPr>
          <w:color w:val="auto"/>
          <w:sz w:val="28"/>
          <w:szCs w:val="28"/>
        </w:rPr>
        <w:t xml:space="preserve"> окон и дверей, наличия пологов над кроватью и </w:t>
      </w:r>
      <w:proofErr w:type="spellStart"/>
      <w:r>
        <w:rPr>
          <w:color w:val="auto"/>
          <w:sz w:val="28"/>
          <w:szCs w:val="28"/>
        </w:rPr>
        <w:t>электрофумигаторов</w:t>
      </w:r>
      <w:proofErr w:type="spellEnd"/>
      <w:r>
        <w:rPr>
          <w:color w:val="auto"/>
          <w:sz w:val="28"/>
          <w:szCs w:val="28"/>
        </w:rPr>
        <w:t xml:space="preserve">. В целях защиты от укусов насекомых рекомендуется применять средства, отпугивающие и уничтожающие насекомых (репелленты и инсектициды). </w:t>
      </w:r>
    </w:p>
    <w:p w:rsidR="00550980" w:rsidRDefault="00550980" w:rsidP="005509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Прием пищи следует осуществлять в пунктах питания, где используются продукты гарантированного качества. Для питья следует употреблять только безопасную воду и напитки (бутилированная или кипяченая вода, напитки, соки промышленного производства и гарантированного качества). Овощи и фрукты необходимо мыть кипяченой или бутилированной водой и обдавать кипятком. Мясо, рыба, морепродукты должны обязательно подвергаться термической обработке. Не следует пробовать незнакомые продукты, покупать еду на рынках и лотках, пробовать угощения, приготовленные местными жителями. В случае необходимости можно приобретать продукты в фабричной упаковке в специализированных магазинах. При покупке продуктов следует обращать внимание на срок годности, соблюдать температурный режим их хранения. Категорически запрещается употреблять продукты после истечения срока их годности. </w:t>
      </w:r>
    </w:p>
    <w:p w:rsidR="00550980" w:rsidRDefault="00550980" w:rsidP="005509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следует брать с собой в дорогу скоропортящиеся продукты (вареную колбасу, молочные и кисломолочные продукты, пирожные с кремом и т.д., кулинарные изделия с коротким сроком годности); </w:t>
      </w:r>
    </w:p>
    <w:p w:rsidR="00550980" w:rsidRDefault="00550980" w:rsidP="005509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Необходимо строго соблюдать правила личной гигиены, в </w:t>
      </w:r>
      <w:proofErr w:type="spellStart"/>
      <w:r>
        <w:rPr>
          <w:color w:val="auto"/>
          <w:sz w:val="28"/>
          <w:szCs w:val="28"/>
        </w:rPr>
        <w:t>т.ч</w:t>
      </w:r>
      <w:proofErr w:type="spellEnd"/>
      <w:r>
        <w:rPr>
          <w:color w:val="auto"/>
          <w:sz w:val="28"/>
          <w:szCs w:val="28"/>
        </w:rPr>
        <w:t xml:space="preserve">. гигиены рук. Перед едой и после посещения туалета следует всегда тщательно мыть руки с мылом, по возможности обработать их салфетками, пропитанными антисептиком для рук. </w:t>
      </w:r>
    </w:p>
    <w:p w:rsidR="00550980" w:rsidRDefault="00550980" w:rsidP="005509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 рекомендуется проведение экскурсий, других мероприятий (охота, рыбалка) в местах, не обозначенных официальной программой. Купание разрешается только в бассейнах и специальных водоемах, при купании в водоемах и бассейнах не следует допускать попадания воды в рот. </w:t>
      </w:r>
    </w:p>
    <w:p w:rsidR="00550980" w:rsidRDefault="00550980" w:rsidP="005509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Если после возвращения из путешествия возникли лихорадочное состояние, тошнота, рвота, жидкий стул, кашель с кровавой мокротой, сыпь на кожных покровах и слизистых следует немедленно обратиться к врачу для осмотра и обследования на инфекционные и паразитарные заболевания и сообщить врачу, из какой страны вы прибыли. </w:t>
      </w:r>
    </w:p>
    <w:sectPr w:rsidR="0055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0B"/>
    <w:rsid w:val="000527E3"/>
    <w:rsid w:val="00550980"/>
    <w:rsid w:val="007567B3"/>
    <w:rsid w:val="00AC5FDC"/>
    <w:rsid w:val="00F4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0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09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Portablsoft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Мирончик ЕВ</dc:creator>
  <cp:lastModifiedBy>Мирончик ЕВ</cp:lastModifiedBy>
  <cp:revision>2</cp:revision>
  <dcterms:created xsi:type="dcterms:W3CDTF">2023-04-17T12:41:00Z</dcterms:created>
  <dcterms:modified xsi:type="dcterms:W3CDTF">2023-04-17T12:41:00Z</dcterms:modified>
</cp:coreProperties>
</file>